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A4" w:rsidRDefault="0018287E" w:rsidP="001828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287E">
        <w:rPr>
          <w:rFonts w:ascii="Times New Roman" w:hAnsi="Times New Roman" w:cs="Times New Roman"/>
          <w:b/>
          <w:sz w:val="28"/>
          <w:szCs w:val="28"/>
          <w:lang w:val="en-US"/>
        </w:rPr>
        <w:t>Program Midterm Exam</w:t>
      </w:r>
    </w:p>
    <w:p w:rsidR="00A94409" w:rsidRPr="003B0E36" w:rsidRDefault="0018287E" w:rsidP="0018287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discipline “</w:t>
      </w:r>
      <w:r w:rsidR="00EC05DC">
        <w:rPr>
          <w:rFonts w:ascii="Times New Roman" w:hAnsi="Times New Roman" w:cs="Times New Roman"/>
          <w:sz w:val="28"/>
          <w:szCs w:val="28"/>
        </w:rPr>
        <w:t>С</w:t>
      </w:r>
      <w:r w:rsidR="00EC05DC">
        <w:rPr>
          <w:rFonts w:ascii="Times New Roman" w:hAnsi="Times New Roman" w:cs="Times New Roman"/>
          <w:sz w:val="28"/>
          <w:szCs w:val="28"/>
          <w:lang w:val="en-US"/>
        </w:rPr>
        <w:t>ontinuum Mechanics</w:t>
      </w:r>
      <w:r>
        <w:rPr>
          <w:rFonts w:ascii="Times New Roman" w:hAnsi="Times New Roman" w:cs="Times New Roman"/>
          <w:sz w:val="28"/>
          <w:szCs w:val="28"/>
          <w:lang w:val="en-US"/>
        </w:rPr>
        <w:t>” (3 course)</w:t>
      </w:r>
    </w:p>
    <w:p w:rsidR="003B0E36" w:rsidRPr="003B0E36" w:rsidRDefault="003B0E36" w:rsidP="0018287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4409" w:rsidRDefault="0018287E" w:rsidP="00EC05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="00EC05DC">
        <w:rPr>
          <w:rFonts w:ascii="Times New Roman" w:hAnsi="Times New Roman" w:cs="Times New Roman"/>
          <w:sz w:val="28"/>
          <w:szCs w:val="28"/>
          <w:lang w:val="en-US"/>
        </w:rPr>
        <w:t>The main differentional operations on tensors.</w:t>
      </w:r>
      <w:proofErr w:type="gramEnd"/>
      <w:r w:rsidR="00EC05DC">
        <w:rPr>
          <w:rFonts w:ascii="Times New Roman" w:hAnsi="Times New Roman" w:cs="Times New Roman"/>
          <w:sz w:val="28"/>
          <w:szCs w:val="28"/>
          <w:lang w:val="en-US"/>
        </w:rPr>
        <w:t xml:space="preserve"> Gradient, divergence and rotor (examples: temperature, velocity vector).</w:t>
      </w:r>
    </w:p>
    <w:p w:rsidR="00EC05DC" w:rsidRDefault="00EC05DC" w:rsidP="00EC05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laws of motion of a solid body.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laws of motion of continuous medium (continuum).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Lagrangian method.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law of continuum motion.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Formulas of moving, velocity and accelaration vectors.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Euler’s method.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Field of velocity vector.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Formula of components of acceleration in Cartesian system.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Lagrangian and Euler’s methods and their relatonship.</w:t>
      </w:r>
      <w:proofErr w:type="gramEnd"/>
    </w:p>
    <w:p w:rsidR="00EC05DC" w:rsidRDefault="00EC05DC" w:rsidP="00EC05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Trajectory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of equations. Streamline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of equations. Vortex line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system of equations.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Formula of rotational motion in Cartesian system.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B0E36" w:rsidRPr="00EC05DC" w:rsidRDefault="00EC05DC" w:rsidP="00EC05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Deformation tensor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geometrical meaning of components.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main axes and main components of the deformation tensor.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Formula of coefficient of the volume</w:t>
      </w:r>
      <w:r w:rsidR="003B0E36">
        <w:rPr>
          <w:rFonts w:ascii="Times New Roman" w:hAnsi="Times New Roman" w:cs="Times New Roman"/>
          <w:sz w:val="28"/>
          <w:szCs w:val="28"/>
          <w:lang w:val="en-US"/>
        </w:rPr>
        <w:t xml:space="preserve"> expansion.</w:t>
      </w:r>
      <w:proofErr w:type="gramEnd"/>
      <w:r w:rsidR="003B0E36">
        <w:rPr>
          <w:rFonts w:ascii="Times New Roman" w:hAnsi="Times New Roman" w:cs="Times New Roman"/>
          <w:sz w:val="28"/>
          <w:szCs w:val="28"/>
          <w:lang w:val="en-US"/>
        </w:rPr>
        <w:t xml:space="preserve"> The velocity deformation tensor and </w:t>
      </w:r>
      <w:proofErr w:type="gramStart"/>
      <w:r w:rsidR="003B0E36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="003B0E36">
        <w:rPr>
          <w:rFonts w:ascii="Times New Roman" w:hAnsi="Times New Roman" w:cs="Times New Roman"/>
          <w:sz w:val="28"/>
          <w:szCs w:val="28"/>
          <w:lang w:val="en-US"/>
        </w:rPr>
        <w:t xml:space="preserve"> formula in Cartesian system. </w:t>
      </w:r>
      <w:proofErr w:type="gramStart"/>
      <w:r w:rsidR="003B0E36">
        <w:rPr>
          <w:rFonts w:ascii="Times New Roman" w:hAnsi="Times New Roman" w:cs="Times New Roman"/>
          <w:sz w:val="28"/>
          <w:szCs w:val="28"/>
          <w:lang w:val="en-US"/>
        </w:rPr>
        <w:t>Formula of Cauchy-Helmholtz.</w:t>
      </w:r>
      <w:proofErr w:type="gramEnd"/>
    </w:p>
    <w:p w:rsidR="00A94409" w:rsidRPr="00EC05DC" w:rsidRDefault="00A94409" w:rsidP="001828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4409" w:rsidRDefault="00A94409" w:rsidP="0018287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4409">
        <w:rPr>
          <w:rFonts w:ascii="Times New Roman" w:hAnsi="Times New Roman" w:cs="Times New Roman"/>
          <w:b/>
          <w:sz w:val="28"/>
          <w:szCs w:val="28"/>
          <w:lang w:val="en-US"/>
        </w:rPr>
        <w:tab/>
        <w:t>List of literature:</w:t>
      </w:r>
    </w:p>
    <w:p w:rsidR="00A94409" w:rsidRDefault="00A94409" w:rsidP="001828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Седов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Механика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сплошной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>.-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EC05DC">
        <w:rPr>
          <w:rFonts w:ascii="Times New Roman" w:hAnsi="Times New Roman" w:cs="Times New Roman"/>
          <w:sz w:val="28"/>
          <w:szCs w:val="28"/>
          <w:lang w:val="en-US"/>
        </w:rPr>
        <w:t>, 1973.</w:t>
      </w:r>
    </w:p>
    <w:p w:rsidR="003B0E36" w:rsidRPr="003B0E36" w:rsidRDefault="003B0E36" w:rsidP="0018287E">
      <w:pPr>
        <w:jc w:val="both"/>
        <w:rPr>
          <w:rFonts w:ascii="Times New Roman" w:hAnsi="Times New Roman" w:cs="Times New Roman"/>
          <w:sz w:val="28"/>
          <w:szCs w:val="28"/>
        </w:rPr>
      </w:pPr>
      <w:r w:rsidRPr="003B0E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Теория и задачи механики сплошных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Мир, 1974</w:t>
      </w:r>
    </w:p>
    <w:p w:rsidR="00A94409" w:rsidRPr="003B0E36" w:rsidRDefault="003B0E36" w:rsidP="00182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Шерьязданов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Б. модели механики сплошной среды: Учебное пособие.-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>
        <w:rPr>
          <w:rFonts w:ascii="Times New Roman" w:hAnsi="Times New Roman" w:cs="Times New Roman"/>
          <w:sz w:val="28"/>
          <w:szCs w:val="28"/>
        </w:rPr>
        <w:t xml:space="preserve">, 2007.-188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287E" w:rsidRPr="003B0E36" w:rsidRDefault="001828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287E" w:rsidRPr="003B0E36" w:rsidSect="009F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287E"/>
    <w:rsid w:val="0018287E"/>
    <w:rsid w:val="002409F8"/>
    <w:rsid w:val="002748FA"/>
    <w:rsid w:val="003B0E36"/>
    <w:rsid w:val="009F02A4"/>
    <w:rsid w:val="00A94409"/>
    <w:rsid w:val="00EC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Рамина</dc:creator>
  <cp:lastModifiedBy>Рамина</cp:lastModifiedBy>
  <cp:revision>2</cp:revision>
  <cp:lastPrinted>2014-10-02T12:28:00Z</cp:lastPrinted>
  <dcterms:created xsi:type="dcterms:W3CDTF">2014-10-02T12:42:00Z</dcterms:created>
  <dcterms:modified xsi:type="dcterms:W3CDTF">2014-10-02T12:42:00Z</dcterms:modified>
</cp:coreProperties>
</file>